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4A" w:rsidRDefault="0082594A" w:rsidP="002C4D64">
      <w:pPr>
        <w:jc w:val="center"/>
        <w:rPr>
          <w:b/>
        </w:rPr>
      </w:pPr>
    </w:p>
    <w:p w:rsidR="00DF2B77" w:rsidRDefault="00DF2B77" w:rsidP="00DF2B77">
      <w:pPr>
        <w:jc w:val="center"/>
        <w:rPr>
          <w:b/>
        </w:rPr>
      </w:pPr>
      <w:r>
        <w:rPr>
          <w:b/>
        </w:rPr>
        <w:t>POLIZA DE SEGURIDAD DE CAUCIÓN</w:t>
      </w:r>
    </w:p>
    <w:p w:rsidR="00DF2B77" w:rsidRDefault="00DF2B77" w:rsidP="00DF2B77">
      <w:pPr>
        <w:jc w:val="center"/>
        <w:rPr>
          <w:b/>
        </w:rPr>
      </w:pPr>
      <w:r>
        <w:rPr>
          <w:b/>
        </w:rPr>
        <w:t>PARA ALMACENADORES Y/O COMERCIALIZADORES</w:t>
      </w:r>
    </w:p>
    <w:p w:rsidR="00DF2B77" w:rsidRDefault="00DF2B77" w:rsidP="00DF2B77">
      <w:pPr>
        <w:jc w:val="center"/>
        <w:rPr>
          <w:b/>
        </w:rPr>
      </w:pPr>
      <w:r>
        <w:rPr>
          <w:b/>
        </w:rPr>
        <w:t xml:space="preserve">DE COMBUSTIBLES LÍQUIDOS Y/O DE GAS NATURAL COMPRIMIDO </w:t>
      </w:r>
    </w:p>
    <w:p w:rsidR="00DF2B77" w:rsidRDefault="00DF2B77" w:rsidP="00DF2B77">
      <w:pPr>
        <w:jc w:val="center"/>
        <w:rPr>
          <w:b/>
        </w:rPr>
      </w:pPr>
      <w:r>
        <w:rPr>
          <w:b/>
        </w:rPr>
        <w:t>EN EL MARCO DE LA RES</w:t>
      </w:r>
      <w:r w:rsidR="005E3398">
        <w:rPr>
          <w:b/>
        </w:rPr>
        <w:t>OLUCIÓN</w:t>
      </w:r>
      <w:r>
        <w:rPr>
          <w:b/>
        </w:rPr>
        <w:t xml:space="preserve"> S.E. 1102/2004</w:t>
      </w:r>
    </w:p>
    <w:p w:rsidR="00911689" w:rsidRDefault="00911689" w:rsidP="00911689"/>
    <w:p w:rsidR="002C4D64" w:rsidRDefault="002C4D64" w:rsidP="002C4D64">
      <w:pPr>
        <w:jc w:val="right"/>
      </w:pPr>
      <w:r>
        <w:t>Póliza Nº:..………..…</w:t>
      </w:r>
    </w:p>
    <w:p w:rsidR="002C4D64" w:rsidRDefault="002C4D64" w:rsidP="002C4D64">
      <w:pPr>
        <w:jc w:val="right"/>
      </w:pPr>
      <w:r>
        <w:t xml:space="preserve">                                                                                                                     Endoso Nº:….</w:t>
      </w:r>
    </w:p>
    <w:p w:rsidR="002C4D64" w:rsidRDefault="002C4D64" w:rsidP="00911689"/>
    <w:p w:rsidR="00CB0FEE" w:rsidRDefault="002C4D64" w:rsidP="00911689">
      <w:pPr>
        <w:jc w:val="both"/>
      </w:pPr>
      <w:r>
        <w:t>…………………………COMPAÑÍA DE SEGUROS</w:t>
      </w:r>
      <w:r w:rsidR="00911689">
        <w:t xml:space="preserve"> en adelante llamada “El Asegurado” con domicilio en </w:t>
      </w:r>
      <w:r w:rsidR="009C0BD2">
        <w:t>…………………………………</w:t>
      </w:r>
      <w:r w:rsidR="00911689">
        <w:t xml:space="preserve">…….., con arreglo a las Condiciones Generales que forman parte de esta póliza y a las Particulares que seguidamente se detallan garantiza a la </w:t>
      </w:r>
      <w:r w:rsidR="007E2FB1">
        <w:rPr>
          <w:b/>
        </w:rPr>
        <w:t xml:space="preserve">SECRETARIA DE ENERGÍA, CUIT (30-71511547-2) </w:t>
      </w:r>
      <w:r w:rsidR="007E2FB1">
        <w:t>dependiente del</w:t>
      </w:r>
      <w:r w:rsidR="007E2FB1">
        <w:rPr>
          <w:b/>
        </w:rPr>
        <w:t xml:space="preserve"> </w:t>
      </w:r>
      <w:r w:rsidR="00933378" w:rsidRPr="00933378">
        <w:rPr>
          <w:b/>
        </w:rPr>
        <w:t>MINISTERIO DE DESARROLLO PRODUCTIVO</w:t>
      </w:r>
      <w:r w:rsidR="00933378">
        <w:rPr>
          <w:b/>
        </w:rPr>
        <w:t xml:space="preserve"> </w:t>
      </w:r>
      <w:r w:rsidR="007E2FB1">
        <w:rPr>
          <w:b/>
        </w:rPr>
        <w:t xml:space="preserve">DE LA NACIÓN </w:t>
      </w:r>
      <w:r w:rsidR="009C0BD2">
        <w:t xml:space="preserve">en adelante llamado “El Asegurado”, </w:t>
      </w:r>
      <w:r w:rsidR="00911689">
        <w:t xml:space="preserve">con domicilio en </w:t>
      </w:r>
      <w:r w:rsidR="00DF2B77">
        <w:t>Av. Paseo Coló</w:t>
      </w:r>
      <w:r w:rsidR="009C0BD2">
        <w:t xml:space="preserve">n Nº 171 de la Ciudad Autónoma de Buenos Aires el pago en efectivo de hasta la suma máxima de </w:t>
      </w:r>
      <w:r w:rsidR="009C0BD2" w:rsidRPr="002C4D64">
        <w:rPr>
          <w:b/>
        </w:rPr>
        <w:t>$ 500.000,00</w:t>
      </w:r>
      <w:r w:rsidR="00CB0FEE" w:rsidRPr="002C4D64">
        <w:rPr>
          <w:b/>
        </w:rPr>
        <w:t xml:space="preserve"> (PESOS QUINIENTOS MIL) </w:t>
      </w:r>
      <w:r w:rsidR="00CB0FEE">
        <w:t>que resulte obligado a efectuarse ……</w:t>
      </w:r>
      <w:r>
        <w:t>………………………………………….</w:t>
      </w:r>
      <w:r w:rsidR="00CB0FEE">
        <w:t>…………….</w:t>
      </w:r>
      <w:r>
        <w:t xml:space="preserve">, </w:t>
      </w:r>
      <w:r w:rsidR="00CB0FEE">
        <w:t xml:space="preserve"> </w:t>
      </w:r>
      <w:r>
        <w:t>e</w:t>
      </w:r>
      <w:r w:rsidR="00CB0FEE">
        <w:t>n adelante “El Tomador”</w:t>
      </w:r>
      <w:r w:rsidR="00911689">
        <w:t xml:space="preserve">, </w:t>
      </w:r>
      <w:r w:rsidR="00CB0FEE">
        <w:t xml:space="preserve">con domicilio en: </w:t>
      </w:r>
      <w:r>
        <w:t>………</w:t>
      </w:r>
      <w:r w:rsidR="00CB0FEE">
        <w:t xml:space="preserve">………………………………………………, </w:t>
      </w:r>
      <w:r w:rsidR="00911689">
        <w:t xml:space="preserve">como consecuencia del incumplimiento </w:t>
      </w:r>
      <w:r w:rsidR="00911689" w:rsidRPr="0082594A">
        <w:t>p</w:t>
      </w:r>
      <w:r w:rsidR="00C831EE" w:rsidRPr="0082594A">
        <w:t>or</w:t>
      </w:r>
      <w:r w:rsidR="00911689">
        <w:t xml:space="preserve"> parte de este último de sus obligaciones derivadas de las normas legales y/o reglamentarias vigentes aplicables a su condición de titular de boca de expendio de combustibles líquidos y/o de gas natural comprimido, almacenador y/o distribuidor y/o comercializador de combustibles líquidos e hidrocarburos.</w:t>
      </w:r>
    </w:p>
    <w:p w:rsidR="00911689" w:rsidRDefault="00911689" w:rsidP="00911689">
      <w:pPr>
        <w:jc w:val="both"/>
      </w:pPr>
      <w:r>
        <w:t xml:space="preserve">Forman parte integrantes de la Póliza las Condiciones Generales y Anexos 1 y 2. </w:t>
      </w:r>
    </w:p>
    <w:p w:rsidR="002C4D64" w:rsidRDefault="002C4D64" w:rsidP="00911689">
      <w:pPr>
        <w:jc w:val="both"/>
      </w:pPr>
    </w:p>
    <w:p w:rsidR="002C4D64" w:rsidRDefault="00DF2B77" w:rsidP="00593590">
      <w:pPr>
        <w:jc w:val="center"/>
        <w:rPr>
          <w:b/>
        </w:rPr>
      </w:pPr>
      <w:r>
        <w:rPr>
          <w:b/>
        </w:rPr>
        <w:t>RESOLUCIÓ</w:t>
      </w:r>
      <w:r w:rsidR="002C4D64" w:rsidRPr="00D05F33">
        <w:rPr>
          <w:b/>
        </w:rPr>
        <w:t xml:space="preserve">N </w:t>
      </w:r>
      <w:r w:rsidR="002C4D64">
        <w:rPr>
          <w:b/>
        </w:rPr>
        <w:t xml:space="preserve">S.E. </w:t>
      </w:r>
      <w:r w:rsidR="002C4D64" w:rsidRPr="00D05F33">
        <w:rPr>
          <w:b/>
        </w:rPr>
        <w:t>1102/2004 DEL 03/11/2004 DE LA</w:t>
      </w:r>
      <w:r w:rsidR="00F42FCF">
        <w:rPr>
          <w:b/>
        </w:rPr>
        <w:t xml:space="preserve"> </w:t>
      </w:r>
      <w:r w:rsidR="002C4D64" w:rsidRPr="00D05F33">
        <w:rPr>
          <w:b/>
        </w:rPr>
        <w:t xml:space="preserve">SUBSECRETARIA DE COMBUSTIBLES dependiente de la </w:t>
      </w:r>
      <w:r w:rsidR="00F42FCF">
        <w:rPr>
          <w:b/>
        </w:rPr>
        <w:t>S</w:t>
      </w:r>
      <w:r w:rsidR="002C4D64" w:rsidRPr="00D05F33">
        <w:rPr>
          <w:b/>
        </w:rPr>
        <w:t>ECRETARIA DE ENERG</w:t>
      </w:r>
      <w:r w:rsidR="00792BA4">
        <w:rPr>
          <w:b/>
        </w:rPr>
        <w:t>Í</w:t>
      </w:r>
      <w:r w:rsidR="002C4D64" w:rsidRPr="00D05F33">
        <w:rPr>
          <w:b/>
        </w:rPr>
        <w:t>A DE LA NACION.</w:t>
      </w:r>
    </w:p>
    <w:p w:rsidR="002C4D64" w:rsidRDefault="002C4D64" w:rsidP="002C4D64">
      <w:pPr>
        <w:jc w:val="both"/>
        <w:rPr>
          <w:b/>
        </w:rPr>
      </w:pPr>
      <w:bookmarkStart w:id="0" w:name="_GoBack"/>
      <w:bookmarkEnd w:id="0"/>
    </w:p>
    <w:p w:rsidR="00593590" w:rsidRDefault="00593590" w:rsidP="002C4D64">
      <w:pPr>
        <w:jc w:val="both"/>
        <w:rPr>
          <w:b/>
        </w:rPr>
      </w:pPr>
    </w:p>
    <w:p w:rsidR="00593590" w:rsidRDefault="00593590" w:rsidP="002C4D64">
      <w:pPr>
        <w:jc w:val="both"/>
        <w:rPr>
          <w:b/>
        </w:rPr>
      </w:pPr>
    </w:p>
    <w:p w:rsidR="00593590" w:rsidRDefault="00593590" w:rsidP="002C4D64">
      <w:pPr>
        <w:jc w:val="both"/>
        <w:rPr>
          <w:b/>
        </w:rPr>
      </w:pPr>
    </w:p>
    <w:p w:rsidR="00933378" w:rsidRDefault="00933378" w:rsidP="002C4D64">
      <w:pPr>
        <w:jc w:val="both"/>
        <w:rPr>
          <w:b/>
        </w:rPr>
      </w:pPr>
      <w:r>
        <w:rPr>
          <w:b/>
        </w:rPr>
        <w:t xml:space="preserve">Ubicación del riesgo </w:t>
      </w:r>
      <w:r w:rsidRPr="00933378">
        <w:t>(</w:t>
      </w:r>
      <w:r>
        <w:t>*):</w:t>
      </w:r>
    </w:p>
    <w:p w:rsidR="00933378" w:rsidRPr="00D05F33" w:rsidRDefault="00933378" w:rsidP="002C4D64">
      <w:pPr>
        <w:jc w:val="both"/>
        <w:rPr>
          <w:b/>
        </w:rPr>
      </w:pPr>
    </w:p>
    <w:p w:rsidR="002C4D64" w:rsidRPr="00D05F33" w:rsidRDefault="002C4D64" w:rsidP="002C4D64">
      <w:pPr>
        <w:jc w:val="both"/>
        <w:rPr>
          <w:b/>
        </w:rPr>
      </w:pPr>
      <w:r w:rsidRPr="00D05F33">
        <w:rPr>
          <w:b/>
        </w:rPr>
        <w:t>El presente seguro regirá desde las 0 horas del día</w:t>
      </w:r>
      <w:r>
        <w:rPr>
          <w:b/>
        </w:rPr>
        <w:t xml:space="preserve"> </w:t>
      </w:r>
      <w:r w:rsidRPr="00D05F33">
        <w:rPr>
          <w:b/>
        </w:rPr>
        <w:t>……………………</w:t>
      </w:r>
      <w:r>
        <w:rPr>
          <w:b/>
        </w:rPr>
        <w:t>,</w:t>
      </w:r>
      <w:r w:rsidRPr="00D05F33">
        <w:rPr>
          <w:b/>
        </w:rPr>
        <w:t xml:space="preserve"> hasta la </w:t>
      </w:r>
      <w:r w:rsidRPr="0082594A">
        <w:rPr>
          <w:b/>
        </w:rPr>
        <w:t>ext</w:t>
      </w:r>
      <w:r w:rsidR="00F42FCF" w:rsidRPr="0082594A">
        <w:rPr>
          <w:b/>
        </w:rPr>
        <w:t>i</w:t>
      </w:r>
      <w:r w:rsidRPr="0082594A">
        <w:rPr>
          <w:b/>
        </w:rPr>
        <w:t>n</w:t>
      </w:r>
      <w:r w:rsidR="00F42FCF" w:rsidRPr="0082594A">
        <w:rPr>
          <w:b/>
        </w:rPr>
        <w:t>c</w:t>
      </w:r>
      <w:r w:rsidRPr="0082594A">
        <w:rPr>
          <w:b/>
        </w:rPr>
        <w:t>ión</w:t>
      </w:r>
      <w:r w:rsidRPr="00D05F33">
        <w:rPr>
          <w:b/>
        </w:rPr>
        <w:t xml:space="preserve"> de las obligaciones del Tomador cuyo cumplimiento cubre.</w:t>
      </w:r>
    </w:p>
    <w:sectPr w:rsidR="002C4D64" w:rsidRPr="00D05F33" w:rsidSect="00933378">
      <w:headerReference w:type="default" r:id="rId6"/>
      <w:footerReference w:type="even" r:id="rId7"/>
      <w:foot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A8" w:rsidRDefault="009318A8" w:rsidP="00933378">
      <w:r>
        <w:separator/>
      </w:r>
    </w:p>
  </w:endnote>
  <w:endnote w:type="continuationSeparator" w:id="0">
    <w:p w:rsidR="009318A8" w:rsidRDefault="009318A8" w:rsidP="009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8" w:rsidRDefault="00933378" w:rsidP="00933378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8" w:rsidRPr="00933378" w:rsidRDefault="00933378" w:rsidP="00933378">
    <w:pPr>
      <w:jc w:val="both"/>
      <w:rPr>
        <w:i/>
      </w:rPr>
    </w:pPr>
    <w:r w:rsidRPr="00933378">
      <w:rPr>
        <w:i/>
      </w:rPr>
      <w:t>(*) Consignar el domicilio de la instalación. Para</w:t>
    </w:r>
    <w:r>
      <w:rPr>
        <w:i/>
      </w:rPr>
      <w:t xml:space="preserve"> el caso de los </w:t>
    </w:r>
    <w:r w:rsidRPr="00933378">
      <w:rPr>
        <w:i/>
      </w:rPr>
      <w:t xml:space="preserve">Comercializadores y Distribuidores se deberá indicar riesgo </w:t>
    </w:r>
    <w:r w:rsidRPr="00933378">
      <w:rPr>
        <w:b/>
        <w:i/>
      </w:rPr>
      <w:t>República Argentina</w:t>
    </w:r>
    <w:r w:rsidRPr="00933378">
      <w:rPr>
        <w:i/>
      </w:rPr>
      <w:t>.</w:t>
    </w:r>
  </w:p>
  <w:p w:rsidR="00933378" w:rsidRDefault="00933378">
    <w:pPr>
      <w:pStyle w:val="Piedepgina"/>
    </w:pPr>
  </w:p>
  <w:p w:rsidR="00933378" w:rsidRDefault="009333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A8" w:rsidRDefault="009318A8" w:rsidP="00933378">
      <w:r>
        <w:separator/>
      </w:r>
    </w:p>
  </w:footnote>
  <w:footnote w:type="continuationSeparator" w:id="0">
    <w:p w:rsidR="009318A8" w:rsidRDefault="009318A8" w:rsidP="0093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78" w:rsidRDefault="00933378" w:rsidP="00933378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89"/>
    <w:rsid w:val="000733DF"/>
    <w:rsid w:val="002C2351"/>
    <w:rsid w:val="002C4D64"/>
    <w:rsid w:val="00552CF5"/>
    <w:rsid w:val="00593590"/>
    <w:rsid w:val="005E3398"/>
    <w:rsid w:val="00792BA4"/>
    <w:rsid w:val="007E2FB1"/>
    <w:rsid w:val="0082594A"/>
    <w:rsid w:val="008A0C40"/>
    <w:rsid w:val="008B0C2E"/>
    <w:rsid w:val="00911689"/>
    <w:rsid w:val="009318A8"/>
    <w:rsid w:val="00933378"/>
    <w:rsid w:val="009B5864"/>
    <w:rsid w:val="009C0BD2"/>
    <w:rsid w:val="00C508D6"/>
    <w:rsid w:val="00C831EE"/>
    <w:rsid w:val="00CB0FEE"/>
    <w:rsid w:val="00D02C6F"/>
    <w:rsid w:val="00DF2B77"/>
    <w:rsid w:val="00F42FCF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79B0FF5-CA31-4D88-9BEF-6FE9CB7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78"/>
  </w:style>
  <w:style w:type="paragraph" w:styleId="Piedepgina">
    <w:name w:val="footer"/>
    <w:basedOn w:val="Normal"/>
    <w:link w:val="Piedepgina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Ines Bregante</dc:creator>
  <cp:keywords/>
  <dc:description/>
  <cp:lastModifiedBy>Julian  Martinez</cp:lastModifiedBy>
  <cp:revision>6</cp:revision>
  <dcterms:created xsi:type="dcterms:W3CDTF">2019-10-10T17:01:00Z</dcterms:created>
  <dcterms:modified xsi:type="dcterms:W3CDTF">2020-01-07T17:48:00Z</dcterms:modified>
</cp:coreProperties>
</file>